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640A" w:rsidRPr="004E4999" w:rsidRDefault="0074640A" w:rsidP="004825BB">
      <w:pPr>
        <w:ind w:left="432" w:hanging="432"/>
        <w:contextualSpacing/>
        <w:jc w:val="center"/>
        <w:rPr>
          <w:b/>
          <w:bCs/>
          <w:sz w:val="22"/>
          <w:szCs w:val="22"/>
        </w:rPr>
      </w:pPr>
      <w:r w:rsidRPr="004E4999">
        <w:rPr>
          <w:b/>
          <w:bCs/>
          <w:sz w:val="22"/>
          <w:szCs w:val="22"/>
        </w:rPr>
        <w:t>Curriculum Vita – Marc Stein</w:t>
      </w:r>
      <w:r w:rsidR="006A0158" w:rsidRPr="004E4999">
        <w:rPr>
          <w:b/>
          <w:bCs/>
          <w:sz w:val="22"/>
          <w:szCs w:val="22"/>
        </w:rPr>
        <w:t xml:space="preserve"> - </w:t>
      </w:r>
      <w:r w:rsidRPr="004E4999">
        <w:rPr>
          <w:b/>
          <w:bCs/>
          <w:sz w:val="22"/>
          <w:szCs w:val="22"/>
        </w:rPr>
        <w:t>Jamie and Phyllis Pasker Professor of History</w:t>
      </w:r>
    </w:p>
    <w:p w:rsidR="004825BB" w:rsidRPr="004E4999" w:rsidRDefault="004825BB" w:rsidP="004825BB">
      <w:pPr>
        <w:ind w:left="432" w:hanging="432"/>
        <w:contextualSpacing/>
        <w:rPr>
          <w:b/>
          <w:bCs/>
          <w:sz w:val="22"/>
          <w:szCs w:val="22"/>
        </w:rPr>
      </w:pPr>
    </w:p>
    <w:p w:rsidR="0074640A" w:rsidRPr="004E4999" w:rsidRDefault="00C177D2" w:rsidP="004825BB">
      <w:pPr>
        <w:ind w:left="432" w:hanging="432"/>
        <w:contextualSpacing/>
        <w:rPr>
          <w:bCs/>
          <w:sz w:val="22"/>
          <w:szCs w:val="22"/>
        </w:rPr>
      </w:pPr>
      <w:r w:rsidRPr="004E4999">
        <w:rPr>
          <w:b/>
          <w:bCs/>
          <w:sz w:val="22"/>
          <w:szCs w:val="22"/>
        </w:rPr>
        <w:t>Contact Information</w:t>
      </w:r>
      <w:r w:rsidR="006A21E0" w:rsidRPr="004E4999">
        <w:rPr>
          <w:b/>
          <w:bCs/>
          <w:sz w:val="22"/>
          <w:szCs w:val="22"/>
        </w:rPr>
        <w:t xml:space="preserve">: </w:t>
      </w:r>
      <w:r w:rsidR="00710EB2" w:rsidRPr="004E4999">
        <w:rPr>
          <w:bCs/>
          <w:sz w:val="22"/>
          <w:szCs w:val="22"/>
        </w:rPr>
        <w:t>History</w:t>
      </w:r>
      <w:r w:rsidR="0074640A" w:rsidRPr="004E4999">
        <w:rPr>
          <w:bCs/>
          <w:sz w:val="22"/>
          <w:szCs w:val="22"/>
        </w:rPr>
        <w:t xml:space="preserve"> Department</w:t>
      </w:r>
      <w:r w:rsidR="006A21E0" w:rsidRPr="004E4999">
        <w:rPr>
          <w:bCs/>
          <w:sz w:val="22"/>
          <w:szCs w:val="22"/>
        </w:rPr>
        <w:t xml:space="preserve">, </w:t>
      </w:r>
      <w:r w:rsidR="00710EB2" w:rsidRPr="004E4999">
        <w:rPr>
          <w:bCs/>
          <w:sz w:val="22"/>
          <w:szCs w:val="22"/>
        </w:rPr>
        <w:t>San Francisco State University</w:t>
      </w:r>
      <w:r w:rsidR="006A21E0" w:rsidRPr="004E4999">
        <w:rPr>
          <w:bCs/>
          <w:sz w:val="22"/>
          <w:szCs w:val="22"/>
        </w:rPr>
        <w:t xml:space="preserve">, </w:t>
      </w:r>
      <w:r w:rsidR="00B704D1" w:rsidRPr="004E4999">
        <w:rPr>
          <w:bCs/>
          <w:sz w:val="22"/>
          <w:szCs w:val="22"/>
        </w:rPr>
        <w:t>Humanities Building 263,</w:t>
      </w:r>
      <w:r w:rsidR="006A21E0" w:rsidRPr="004E4999">
        <w:rPr>
          <w:bCs/>
          <w:sz w:val="22"/>
          <w:szCs w:val="22"/>
        </w:rPr>
        <w:t xml:space="preserve"> </w:t>
      </w:r>
      <w:r w:rsidR="00710EB2" w:rsidRPr="004E4999">
        <w:rPr>
          <w:bCs/>
          <w:sz w:val="22"/>
          <w:szCs w:val="22"/>
        </w:rPr>
        <w:t>1600 Holloway Ave.</w:t>
      </w:r>
      <w:r w:rsidR="006A21E0" w:rsidRPr="004E4999">
        <w:rPr>
          <w:bCs/>
          <w:sz w:val="22"/>
          <w:szCs w:val="22"/>
        </w:rPr>
        <w:t xml:space="preserve">, </w:t>
      </w:r>
      <w:r w:rsidR="00710EB2" w:rsidRPr="004E4999">
        <w:rPr>
          <w:bCs/>
          <w:sz w:val="22"/>
          <w:szCs w:val="22"/>
        </w:rPr>
        <w:t xml:space="preserve">San Francisco, CA 94132, </w:t>
      </w:r>
      <w:hyperlink r:id="rId6" w:history="1">
        <w:r w:rsidR="0074640A" w:rsidRPr="004E4999">
          <w:rPr>
            <w:rStyle w:val="Hyperlink"/>
            <w:bCs/>
            <w:sz w:val="22"/>
            <w:szCs w:val="22"/>
          </w:rPr>
          <w:t>marcs@sfsu.edu</w:t>
        </w:r>
      </w:hyperlink>
    </w:p>
    <w:p w:rsidR="004E4999" w:rsidRPr="004E4999" w:rsidRDefault="004E4999" w:rsidP="004825BB">
      <w:pPr>
        <w:ind w:left="432" w:hanging="432"/>
        <w:contextualSpacing/>
        <w:rPr>
          <w:b/>
          <w:bCs/>
          <w:sz w:val="22"/>
          <w:szCs w:val="22"/>
        </w:rPr>
      </w:pPr>
    </w:p>
    <w:p w:rsidR="00E423B3" w:rsidRPr="004E4999" w:rsidRDefault="003605BA" w:rsidP="004825BB">
      <w:pPr>
        <w:ind w:left="432" w:hanging="432"/>
        <w:contextualSpacing/>
        <w:rPr>
          <w:sz w:val="22"/>
          <w:szCs w:val="22"/>
        </w:rPr>
      </w:pPr>
      <w:r w:rsidRPr="004E4999">
        <w:rPr>
          <w:b/>
          <w:bCs/>
          <w:sz w:val="22"/>
          <w:szCs w:val="22"/>
        </w:rPr>
        <w:t>Education</w:t>
      </w:r>
      <w:r w:rsidR="004825BB" w:rsidRPr="004E4999">
        <w:rPr>
          <w:b/>
          <w:bCs/>
          <w:sz w:val="22"/>
          <w:szCs w:val="22"/>
        </w:rPr>
        <w:t>/</w:t>
      </w:r>
      <w:r w:rsidR="00FD3E3C" w:rsidRPr="004E4999">
        <w:rPr>
          <w:b/>
          <w:bCs/>
          <w:sz w:val="22"/>
          <w:szCs w:val="22"/>
        </w:rPr>
        <w:t>Employment</w:t>
      </w:r>
      <w:r w:rsidR="004825BB" w:rsidRPr="004E4999">
        <w:rPr>
          <w:b/>
          <w:bCs/>
          <w:sz w:val="22"/>
          <w:szCs w:val="22"/>
        </w:rPr>
        <w:tab/>
      </w:r>
      <w:r w:rsidR="00F519FF" w:rsidRPr="004E4999">
        <w:rPr>
          <w:sz w:val="22"/>
          <w:szCs w:val="22"/>
        </w:rPr>
        <w:t>San Francisco State Univer</w:t>
      </w:r>
      <w:r w:rsidR="00FD3E3C" w:rsidRPr="004E4999">
        <w:rPr>
          <w:sz w:val="22"/>
          <w:szCs w:val="22"/>
        </w:rPr>
        <w:t>sity (Full Professor), 2014-Present</w:t>
      </w:r>
    </w:p>
    <w:p w:rsidR="00F519FF" w:rsidRPr="004E4999" w:rsidRDefault="00E423B3" w:rsidP="004825BB">
      <w:pPr>
        <w:ind w:left="432" w:hanging="432"/>
        <w:contextualSpacing/>
        <w:rPr>
          <w:sz w:val="22"/>
          <w:szCs w:val="22"/>
        </w:rPr>
      </w:pPr>
      <w:r w:rsidRPr="004E4999">
        <w:rPr>
          <w:b/>
          <w:bCs/>
          <w:sz w:val="22"/>
          <w:szCs w:val="22"/>
        </w:rPr>
        <w:tab/>
      </w:r>
      <w:r w:rsidRPr="004E4999">
        <w:rPr>
          <w:b/>
          <w:bCs/>
          <w:sz w:val="22"/>
          <w:szCs w:val="22"/>
        </w:rPr>
        <w:tab/>
      </w:r>
      <w:r w:rsidRPr="004E4999">
        <w:rPr>
          <w:b/>
          <w:bCs/>
          <w:sz w:val="22"/>
          <w:szCs w:val="22"/>
        </w:rPr>
        <w:tab/>
      </w:r>
      <w:r w:rsidRPr="004E4999">
        <w:rPr>
          <w:b/>
          <w:bCs/>
          <w:sz w:val="22"/>
          <w:szCs w:val="22"/>
        </w:rPr>
        <w:tab/>
      </w:r>
      <w:r w:rsidRPr="004E4999">
        <w:rPr>
          <w:b/>
          <w:bCs/>
          <w:sz w:val="22"/>
          <w:szCs w:val="22"/>
        </w:rPr>
        <w:tab/>
      </w:r>
      <w:r w:rsidR="00F519FF" w:rsidRPr="004E4999">
        <w:rPr>
          <w:sz w:val="22"/>
          <w:szCs w:val="22"/>
        </w:rPr>
        <w:t>York University (Assistant, Associate, Full Professor), 1998-2014</w:t>
      </w:r>
    </w:p>
    <w:p w:rsidR="00F519FF" w:rsidRPr="004E4999" w:rsidRDefault="00F519FF" w:rsidP="004825BB">
      <w:pPr>
        <w:ind w:left="432" w:hanging="432"/>
        <w:contextualSpacing/>
        <w:rPr>
          <w:sz w:val="22"/>
          <w:szCs w:val="22"/>
        </w:rPr>
      </w:pPr>
      <w:r w:rsidRPr="004E4999">
        <w:rPr>
          <w:sz w:val="22"/>
          <w:szCs w:val="22"/>
        </w:rPr>
        <w:tab/>
      </w:r>
      <w:r w:rsidRPr="004E4999">
        <w:rPr>
          <w:sz w:val="22"/>
          <w:szCs w:val="22"/>
        </w:rPr>
        <w:tab/>
      </w:r>
      <w:r w:rsidRPr="004E4999">
        <w:rPr>
          <w:sz w:val="22"/>
          <w:szCs w:val="22"/>
        </w:rPr>
        <w:tab/>
      </w:r>
      <w:r w:rsidRPr="004E4999">
        <w:rPr>
          <w:sz w:val="22"/>
          <w:szCs w:val="22"/>
        </w:rPr>
        <w:tab/>
      </w:r>
      <w:r w:rsidR="00FD3E3C" w:rsidRPr="004E4999">
        <w:rPr>
          <w:sz w:val="22"/>
          <w:szCs w:val="22"/>
        </w:rPr>
        <w:tab/>
      </w:r>
      <w:r w:rsidRPr="004E4999">
        <w:rPr>
          <w:sz w:val="22"/>
          <w:szCs w:val="22"/>
        </w:rPr>
        <w:t>Colby College (Visiti</w:t>
      </w:r>
      <w:r w:rsidR="009C6A24" w:rsidRPr="004E4999">
        <w:rPr>
          <w:sz w:val="22"/>
          <w:szCs w:val="22"/>
        </w:rPr>
        <w:t>ng Assistant Professor), 1996-</w:t>
      </w:r>
      <w:r w:rsidRPr="004E4999">
        <w:rPr>
          <w:sz w:val="22"/>
          <w:szCs w:val="22"/>
        </w:rPr>
        <w:t>98</w:t>
      </w:r>
      <w:bookmarkStart w:id="0" w:name="_GoBack"/>
      <w:bookmarkEnd w:id="0"/>
    </w:p>
    <w:p w:rsidR="00F519FF" w:rsidRPr="004E4999" w:rsidRDefault="00FD3E3C" w:rsidP="004825BB">
      <w:pPr>
        <w:ind w:left="432" w:hanging="432"/>
        <w:contextualSpacing/>
        <w:rPr>
          <w:sz w:val="22"/>
          <w:szCs w:val="22"/>
        </w:rPr>
      </w:pPr>
      <w:r w:rsidRPr="004E4999">
        <w:rPr>
          <w:sz w:val="22"/>
          <w:szCs w:val="22"/>
        </w:rPr>
        <w:tab/>
      </w:r>
      <w:r w:rsidR="00F519FF" w:rsidRPr="004E4999">
        <w:rPr>
          <w:sz w:val="22"/>
          <w:szCs w:val="22"/>
        </w:rPr>
        <w:tab/>
      </w:r>
      <w:r w:rsidR="00F519FF" w:rsidRPr="004E4999">
        <w:rPr>
          <w:sz w:val="22"/>
          <w:szCs w:val="22"/>
        </w:rPr>
        <w:tab/>
      </w:r>
      <w:r w:rsidR="00F519FF" w:rsidRPr="004E4999">
        <w:rPr>
          <w:sz w:val="22"/>
          <w:szCs w:val="22"/>
        </w:rPr>
        <w:tab/>
      </w:r>
      <w:r w:rsidR="00F519FF" w:rsidRPr="004E4999">
        <w:rPr>
          <w:sz w:val="22"/>
          <w:szCs w:val="22"/>
        </w:rPr>
        <w:tab/>
        <w:t>Bryn Mawr College (Mellon Postdoctoral Fellow), 1995-96</w:t>
      </w:r>
    </w:p>
    <w:p w:rsidR="00FD3E3C" w:rsidRPr="004E4999" w:rsidRDefault="00FD3E3C" w:rsidP="004825BB">
      <w:pPr>
        <w:ind w:left="432" w:hanging="432"/>
        <w:contextualSpacing/>
        <w:rPr>
          <w:sz w:val="22"/>
          <w:szCs w:val="22"/>
        </w:rPr>
      </w:pPr>
      <w:r w:rsidRPr="004E4999">
        <w:rPr>
          <w:sz w:val="22"/>
          <w:szCs w:val="22"/>
        </w:rPr>
        <w:tab/>
      </w:r>
      <w:r w:rsidRPr="004E4999">
        <w:rPr>
          <w:sz w:val="22"/>
          <w:szCs w:val="22"/>
        </w:rPr>
        <w:tab/>
      </w:r>
      <w:r w:rsidRPr="004E4999">
        <w:rPr>
          <w:sz w:val="22"/>
          <w:szCs w:val="22"/>
        </w:rPr>
        <w:tab/>
      </w:r>
      <w:r w:rsidRPr="004E4999">
        <w:rPr>
          <w:sz w:val="22"/>
          <w:szCs w:val="22"/>
        </w:rPr>
        <w:tab/>
      </w:r>
      <w:r w:rsidRPr="004E4999">
        <w:rPr>
          <w:sz w:val="22"/>
          <w:szCs w:val="22"/>
        </w:rPr>
        <w:tab/>
        <w:t>Ph.D., History, U</w:t>
      </w:r>
      <w:r w:rsidR="009C6A24" w:rsidRPr="004E4999">
        <w:rPr>
          <w:sz w:val="22"/>
          <w:szCs w:val="22"/>
        </w:rPr>
        <w:t>niversity of Pennsylvania, 1994</w:t>
      </w:r>
    </w:p>
    <w:p w:rsidR="00FD3E3C" w:rsidRPr="004E4999" w:rsidRDefault="00FD3E3C" w:rsidP="004825BB">
      <w:pPr>
        <w:ind w:left="432" w:hanging="432"/>
        <w:contextualSpacing/>
        <w:rPr>
          <w:sz w:val="22"/>
          <w:szCs w:val="22"/>
        </w:rPr>
      </w:pPr>
      <w:r w:rsidRPr="004E4999">
        <w:rPr>
          <w:sz w:val="22"/>
          <w:szCs w:val="22"/>
        </w:rPr>
        <w:tab/>
      </w:r>
      <w:r w:rsidRPr="004E4999">
        <w:rPr>
          <w:sz w:val="22"/>
          <w:szCs w:val="22"/>
        </w:rPr>
        <w:tab/>
      </w:r>
      <w:r w:rsidRPr="004E4999">
        <w:rPr>
          <w:sz w:val="22"/>
          <w:szCs w:val="22"/>
        </w:rPr>
        <w:tab/>
      </w:r>
      <w:r w:rsidRPr="004E4999">
        <w:rPr>
          <w:sz w:val="22"/>
          <w:szCs w:val="22"/>
        </w:rPr>
        <w:tab/>
      </w:r>
      <w:r w:rsidRPr="004E4999">
        <w:rPr>
          <w:sz w:val="22"/>
          <w:szCs w:val="22"/>
        </w:rPr>
        <w:tab/>
        <w:t>B.A.</w:t>
      </w:r>
      <w:r w:rsidR="004825BB" w:rsidRPr="004E4999">
        <w:rPr>
          <w:sz w:val="22"/>
          <w:szCs w:val="22"/>
        </w:rPr>
        <w:t xml:space="preserve"> (Phi Beta Kappa)</w:t>
      </w:r>
      <w:r w:rsidRPr="004E4999">
        <w:rPr>
          <w:sz w:val="22"/>
          <w:szCs w:val="22"/>
        </w:rPr>
        <w:t>, His</w:t>
      </w:r>
      <w:r w:rsidR="009C6A24" w:rsidRPr="004E4999">
        <w:rPr>
          <w:sz w:val="22"/>
          <w:szCs w:val="22"/>
        </w:rPr>
        <w:t>tory, Wesleyan University, 1985</w:t>
      </w:r>
      <w:r w:rsidR="004825BB" w:rsidRPr="004E4999">
        <w:rPr>
          <w:sz w:val="22"/>
          <w:szCs w:val="22"/>
        </w:rPr>
        <w:t xml:space="preserve"> </w:t>
      </w:r>
    </w:p>
    <w:p w:rsidR="004E4999" w:rsidRPr="004E4999" w:rsidRDefault="004E4999" w:rsidP="004825BB">
      <w:pPr>
        <w:ind w:left="432" w:hanging="432"/>
        <w:contextualSpacing/>
        <w:rPr>
          <w:b/>
          <w:bCs/>
          <w:sz w:val="22"/>
          <w:szCs w:val="22"/>
        </w:rPr>
      </w:pPr>
    </w:p>
    <w:p w:rsidR="008C16A3" w:rsidRPr="004E4999" w:rsidRDefault="00593206" w:rsidP="004825BB">
      <w:pPr>
        <w:ind w:left="432" w:hanging="432"/>
        <w:contextualSpacing/>
        <w:rPr>
          <w:b/>
          <w:bCs/>
          <w:sz w:val="22"/>
          <w:szCs w:val="22"/>
        </w:rPr>
      </w:pPr>
      <w:r w:rsidRPr="004E4999">
        <w:rPr>
          <w:b/>
          <w:bCs/>
          <w:sz w:val="22"/>
          <w:szCs w:val="22"/>
        </w:rPr>
        <w:t>Select Publications:</w:t>
      </w:r>
    </w:p>
    <w:p w:rsidR="004E4999" w:rsidRPr="004E4999" w:rsidRDefault="004E4999" w:rsidP="004E4999">
      <w:pPr>
        <w:spacing w:line="264" w:lineRule="atLeast"/>
        <w:ind w:left="720" w:hanging="720"/>
        <w:contextualSpacing/>
        <w:rPr>
          <w:bCs/>
          <w:sz w:val="22"/>
          <w:szCs w:val="22"/>
          <w:lang w:val="en"/>
        </w:rPr>
      </w:pPr>
      <w:bookmarkStart w:id="1" w:name="_Hlk128204272"/>
      <w:r w:rsidRPr="004E4999">
        <w:rPr>
          <w:bCs/>
          <w:sz w:val="22"/>
          <w:szCs w:val="22"/>
          <w:lang w:val="en"/>
        </w:rPr>
        <w:t xml:space="preserve">“LGBT Direct Action Bibliography, Chronology, and Inventory, 1965-73,” </w:t>
      </w:r>
      <w:bookmarkEnd w:id="1"/>
      <w:r w:rsidRPr="004E4999">
        <w:rPr>
          <w:bCs/>
          <w:i/>
          <w:sz w:val="22"/>
          <w:szCs w:val="22"/>
          <w:lang w:val="en"/>
        </w:rPr>
        <w:t>OutHistory</w:t>
      </w:r>
      <w:r w:rsidRPr="004E4999">
        <w:rPr>
          <w:bCs/>
          <w:sz w:val="22"/>
          <w:szCs w:val="22"/>
          <w:lang w:val="en"/>
        </w:rPr>
        <w:t xml:space="preserve"> and </w:t>
      </w:r>
      <w:r w:rsidRPr="004E4999">
        <w:rPr>
          <w:bCs/>
          <w:i/>
          <w:sz w:val="22"/>
          <w:szCs w:val="22"/>
          <w:lang w:val="en"/>
        </w:rPr>
        <w:t>Queer Pasts</w:t>
      </w:r>
      <w:r w:rsidRPr="004E4999">
        <w:rPr>
          <w:bCs/>
          <w:sz w:val="22"/>
          <w:szCs w:val="22"/>
          <w:lang w:val="en"/>
        </w:rPr>
        <w:t xml:space="preserve">, Mar. 2023, </w:t>
      </w:r>
      <w:hyperlink r:id="rId7" w:history="1">
        <w:r w:rsidRPr="004E4999">
          <w:rPr>
            <w:rStyle w:val="Hyperlink"/>
            <w:bCs/>
            <w:sz w:val="22"/>
            <w:szCs w:val="22"/>
            <w:lang w:val="en"/>
          </w:rPr>
          <w:t>https://outhistory.org/exhibits/show/direct</w:t>
        </w:r>
      </w:hyperlink>
      <w:r w:rsidRPr="004E4999">
        <w:rPr>
          <w:bCs/>
          <w:sz w:val="22"/>
          <w:szCs w:val="22"/>
          <w:lang w:val="en"/>
        </w:rPr>
        <w:t>.</w:t>
      </w:r>
    </w:p>
    <w:p w:rsidR="004E4999" w:rsidRPr="004E4999" w:rsidRDefault="004E4999" w:rsidP="004E4999">
      <w:pPr>
        <w:spacing w:line="264" w:lineRule="atLeast"/>
        <w:ind w:left="720" w:hanging="720"/>
        <w:contextualSpacing/>
        <w:rPr>
          <w:b/>
          <w:bCs/>
          <w:sz w:val="22"/>
          <w:szCs w:val="22"/>
        </w:rPr>
      </w:pPr>
      <w:r w:rsidRPr="004E4999">
        <w:rPr>
          <w:sz w:val="22"/>
          <w:szCs w:val="22"/>
        </w:rPr>
        <w:t>“</w:t>
      </w:r>
      <w:r w:rsidRPr="004E4999">
        <w:rPr>
          <w:bCs/>
          <w:sz w:val="22"/>
          <w:szCs w:val="22"/>
        </w:rPr>
        <w:t xml:space="preserve">Sodomites and Gender Transgressors in 1840s New York,” </w:t>
      </w:r>
      <w:r w:rsidRPr="004E4999">
        <w:rPr>
          <w:bCs/>
          <w:i/>
          <w:sz w:val="22"/>
          <w:szCs w:val="22"/>
        </w:rPr>
        <w:t>Queer Pasts</w:t>
      </w:r>
      <w:r w:rsidRPr="004E4999">
        <w:rPr>
          <w:bCs/>
          <w:sz w:val="22"/>
          <w:szCs w:val="22"/>
        </w:rPr>
        <w:t xml:space="preserve"> </w:t>
      </w:r>
      <w:r w:rsidRPr="004E4999">
        <w:rPr>
          <w:bCs/>
          <w:sz w:val="22"/>
          <w:szCs w:val="22"/>
          <w:lang w:val="en-CA"/>
        </w:rPr>
        <w:t>(Alexander St./ProQuest, Nov. 2022)</w:t>
      </w:r>
    </w:p>
    <w:p w:rsidR="00840410" w:rsidRPr="004E4999" w:rsidRDefault="004825BB" w:rsidP="00840410">
      <w:pPr>
        <w:ind w:left="432" w:hanging="432"/>
        <w:contextualSpacing/>
        <w:rPr>
          <w:bCs/>
          <w:sz w:val="22"/>
          <w:szCs w:val="22"/>
          <w:lang w:val="en-CA"/>
        </w:rPr>
      </w:pPr>
      <w:r w:rsidRPr="004E4999">
        <w:rPr>
          <w:bCs/>
          <w:i/>
          <w:sz w:val="22"/>
          <w:szCs w:val="22"/>
          <w:lang w:val="en-CA"/>
        </w:rPr>
        <w:t>Queer Public History: Essays on Scholarly Activism</w:t>
      </w:r>
      <w:r w:rsidRPr="004E4999">
        <w:rPr>
          <w:bCs/>
          <w:sz w:val="22"/>
          <w:szCs w:val="22"/>
          <w:lang w:val="en-CA"/>
        </w:rPr>
        <w:t xml:space="preserve"> (U. California Press, 2022)</w:t>
      </w:r>
    </w:p>
    <w:p w:rsidR="00840410" w:rsidRPr="004E4999" w:rsidRDefault="00840410" w:rsidP="00840410">
      <w:pPr>
        <w:ind w:left="432" w:hanging="432"/>
        <w:contextualSpacing/>
        <w:rPr>
          <w:bCs/>
          <w:sz w:val="22"/>
          <w:szCs w:val="22"/>
          <w:lang w:val="en-CA"/>
        </w:rPr>
      </w:pPr>
      <w:r w:rsidRPr="004E4999">
        <w:rPr>
          <w:sz w:val="22"/>
          <w:szCs w:val="22"/>
        </w:rPr>
        <w:t xml:space="preserve">“Students, Sodomy, and the State: LGBT Campus Struggles in the 1970s,” </w:t>
      </w:r>
      <w:r w:rsidRPr="004E4999">
        <w:rPr>
          <w:i/>
          <w:sz w:val="22"/>
          <w:szCs w:val="22"/>
        </w:rPr>
        <w:t>Law and Social Inquiry</w:t>
      </w:r>
      <w:r w:rsidR="004E4999" w:rsidRPr="004E4999">
        <w:rPr>
          <w:sz w:val="22"/>
          <w:szCs w:val="22"/>
        </w:rPr>
        <w:t xml:space="preserve"> 48.2 (May 2023): 531-560 (published online</w:t>
      </w:r>
      <w:r w:rsidRPr="004E4999">
        <w:rPr>
          <w:sz w:val="22"/>
          <w:szCs w:val="22"/>
        </w:rPr>
        <w:t xml:space="preserve"> </w:t>
      </w:r>
      <w:r w:rsidR="00DE5B1D" w:rsidRPr="004E4999">
        <w:rPr>
          <w:sz w:val="22"/>
          <w:szCs w:val="22"/>
        </w:rPr>
        <w:t xml:space="preserve">Apr. </w:t>
      </w:r>
      <w:r w:rsidRPr="004E4999">
        <w:rPr>
          <w:sz w:val="22"/>
          <w:szCs w:val="22"/>
        </w:rPr>
        <w:t>2022</w:t>
      </w:r>
      <w:r w:rsidR="004E4999" w:rsidRPr="004E4999">
        <w:rPr>
          <w:sz w:val="22"/>
          <w:szCs w:val="22"/>
        </w:rPr>
        <w:t>)</w:t>
      </w:r>
      <w:r w:rsidRPr="004E4999">
        <w:rPr>
          <w:sz w:val="22"/>
          <w:szCs w:val="22"/>
        </w:rPr>
        <w:t>.</w:t>
      </w:r>
    </w:p>
    <w:p w:rsidR="00E423B3" w:rsidRPr="004E4999" w:rsidRDefault="00E423B3" w:rsidP="00840410">
      <w:pPr>
        <w:ind w:left="432" w:hanging="432"/>
        <w:contextualSpacing/>
        <w:rPr>
          <w:bCs/>
          <w:sz w:val="22"/>
          <w:szCs w:val="22"/>
          <w:lang w:val="en-CA"/>
        </w:rPr>
      </w:pPr>
      <w:r w:rsidRPr="004E4999">
        <w:rPr>
          <w:bCs/>
          <w:sz w:val="22"/>
          <w:szCs w:val="22"/>
          <w:lang w:val="en-CA"/>
        </w:rPr>
        <w:t xml:space="preserve">“Power, Politics, and Race in the 1968 Philadelphia Study of Prison Sexual Violence,” </w:t>
      </w:r>
      <w:r w:rsidRPr="004E4999">
        <w:rPr>
          <w:bCs/>
          <w:i/>
          <w:sz w:val="22"/>
          <w:szCs w:val="22"/>
          <w:lang w:val="en-CA"/>
        </w:rPr>
        <w:t>Queer Pasts</w:t>
      </w:r>
      <w:r w:rsidR="004825BB" w:rsidRPr="004E4999">
        <w:rPr>
          <w:bCs/>
          <w:sz w:val="22"/>
          <w:szCs w:val="22"/>
          <w:lang w:val="en-CA"/>
        </w:rPr>
        <w:t xml:space="preserve"> (Alexander St./ProQuest),</w:t>
      </w:r>
      <w:r w:rsidRPr="004E4999">
        <w:rPr>
          <w:bCs/>
          <w:sz w:val="22"/>
          <w:szCs w:val="22"/>
          <w:lang w:val="en-CA"/>
        </w:rPr>
        <w:t xml:space="preserve"> Nov. 2021.</w:t>
      </w:r>
    </w:p>
    <w:p w:rsidR="00840410" w:rsidRPr="004E4999" w:rsidRDefault="00E423B3" w:rsidP="00840410">
      <w:pPr>
        <w:ind w:left="432" w:hanging="432"/>
        <w:contextualSpacing/>
        <w:rPr>
          <w:sz w:val="22"/>
          <w:szCs w:val="22"/>
        </w:rPr>
      </w:pPr>
      <w:r w:rsidRPr="004E4999">
        <w:rPr>
          <w:sz w:val="22"/>
          <w:szCs w:val="22"/>
        </w:rPr>
        <w:t xml:space="preserve">“Teaching and Researching the History of Sexual Politics at San Francisco State, 1969-1970,” </w:t>
      </w:r>
      <w:r w:rsidRPr="004E4999">
        <w:rPr>
          <w:i/>
          <w:sz w:val="22"/>
          <w:szCs w:val="22"/>
        </w:rPr>
        <w:t>California History</w:t>
      </w:r>
      <w:r w:rsidR="004825BB" w:rsidRPr="004E4999">
        <w:rPr>
          <w:sz w:val="22"/>
          <w:szCs w:val="22"/>
        </w:rPr>
        <w:t xml:space="preserve"> 98.</w:t>
      </w:r>
      <w:r w:rsidRPr="004E4999">
        <w:rPr>
          <w:sz w:val="22"/>
          <w:szCs w:val="22"/>
        </w:rPr>
        <w:t xml:space="preserve">4 (Winter 2021): 2-29. </w:t>
      </w:r>
    </w:p>
    <w:p w:rsidR="00840410" w:rsidRPr="004E4999" w:rsidRDefault="00840410" w:rsidP="00840410">
      <w:pPr>
        <w:ind w:left="432" w:hanging="432"/>
        <w:contextualSpacing/>
        <w:rPr>
          <w:sz w:val="22"/>
          <w:szCs w:val="22"/>
        </w:rPr>
      </w:pPr>
      <w:r w:rsidRPr="004E4999">
        <w:rPr>
          <w:sz w:val="22"/>
          <w:szCs w:val="22"/>
        </w:rPr>
        <w:t xml:space="preserve">“Heterosexual Inversions: Satire, Parody, and Comedy in the 1950s and 1960s,” </w:t>
      </w:r>
      <w:r w:rsidRPr="004E4999">
        <w:rPr>
          <w:i/>
          <w:sz w:val="22"/>
          <w:szCs w:val="22"/>
        </w:rPr>
        <w:t>Heterosexual Histories</w:t>
      </w:r>
      <w:r w:rsidRPr="004E4999">
        <w:rPr>
          <w:sz w:val="22"/>
          <w:szCs w:val="22"/>
        </w:rPr>
        <w:t>, ed. R. Davis and M. Mitchell (NYU Press, 2021), 195-224.</w:t>
      </w:r>
    </w:p>
    <w:p w:rsidR="00840410" w:rsidRPr="004E4999" w:rsidRDefault="00A72AD3" w:rsidP="004825BB">
      <w:pPr>
        <w:ind w:left="432" w:hanging="432"/>
        <w:contextualSpacing/>
        <w:rPr>
          <w:sz w:val="22"/>
          <w:szCs w:val="22"/>
        </w:rPr>
      </w:pPr>
      <w:r w:rsidRPr="004E4999">
        <w:rPr>
          <w:i/>
          <w:sz w:val="22"/>
          <w:szCs w:val="22"/>
        </w:rPr>
        <w:t>The Stonewall Riots: A Documentary History</w:t>
      </w:r>
      <w:r w:rsidRPr="004E4999">
        <w:rPr>
          <w:sz w:val="22"/>
          <w:szCs w:val="22"/>
        </w:rPr>
        <w:t xml:space="preserve"> (NYU Press, 2019).</w:t>
      </w:r>
    </w:p>
    <w:p w:rsidR="000954C6" w:rsidRPr="004E4999" w:rsidRDefault="004825BB" w:rsidP="004825BB">
      <w:pPr>
        <w:ind w:left="432" w:hanging="432"/>
        <w:contextualSpacing/>
        <w:rPr>
          <w:sz w:val="22"/>
          <w:szCs w:val="22"/>
        </w:rPr>
      </w:pPr>
      <w:r w:rsidRPr="004E4999">
        <w:rPr>
          <w:sz w:val="22"/>
          <w:szCs w:val="22"/>
        </w:rPr>
        <w:t>“Law and Politics</w:t>
      </w:r>
      <w:r w:rsidR="000954C6" w:rsidRPr="004E4999">
        <w:rPr>
          <w:sz w:val="22"/>
          <w:szCs w:val="22"/>
        </w:rPr>
        <w:t xml:space="preserve">,” </w:t>
      </w:r>
      <w:r w:rsidR="000954C6" w:rsidRPr="004E4999">
        <w:rPr>
          <w:i/>
          <w:sz w:val="22"/>
          <w:szCs w:val="22"/>
        </w:rPr>
        <w:t>Routledge History of Queer America</w:t>
      </w:r>
      <w:r w:rsidR="00E423B3" w:rsidRPr="004E4999">
        <w:rPr>
          <w:sz w:val="22"/>
          <w:szCs w:val="22"/>
        </w:rPr>
        <w:t>, ed. D.</w:t>
      </w:r>
      <w:r w:rsidR="000954C6" w:rsidRPr="004E4999">
        <w:rPr>
          <w:sz w:val="22"/>
          <w:szCs w:val="22"/>
        </w:rPr>
        <w:t xml:space="preserve"> Romesburg (Routledge, 2018), 315-330.</w:t>
      </w:r>
    </w:p>
    <w:p w:rsidR="00B86781" w:rsidRPr="004E4999" w:rsidRDefault="00FD3E3C" w:rsidP="004825BB">
      <w:pPr>
        <w:ind w:left="432" w:hanging="432"/>
        <w:contextualSpacing/>
        <w:rPr>
          <w:sz w:val="22"/>
          <w:szCs w:val="22"/>
        </w:rPr>
      </w:pPr>
      <w:r w:rsidRPr="004E4999">
        <w:rPr>
          <w:sz w:val="22"/>
          <w:szCs w:val="22"/>
        </w:rPr>
        <w:t>Guest Editor</w:t>
      </w:r>
      <w:r w:rsidR="008C16A3" w:rsidRPr="004E4999">
        <w:rPr>
          <w:sz w:val="22"/>
          <w:szCs w:val="22"/>
        </w:rPr>
        <w:t xml:space="preserve">, </w:t>
      </w:r>
      <w:r w:rsidRPr="004E4999">
        <w:rPr>
          <w:sz w:val="22"/>
          <w:szCs w:val="22"/>
        </w:rPr>
        <w:t>“U.S. Homophile Inte</w:t>
      </w:r>
      <w:r w:rsidR="004825BB" w:rsidRPr="004E4999">
        <w:rPr>
          <w:sz w:val="22"/>
          <w:szCs w:val="22"/>
        </w:rPr>
        <w:t xml:space="preserve">rnationalism,” </w:t>
      </w:r>
      <w:r w:rsidRPr="004E4999">
        <w:rPr>
          <w:i/>
          <w:sz w:val="22"/>
          <w:szCs w:val="22"/>
        </w:rPr>
        <w:t>Journal of Homosexuality</w:t>
      </w:r>
      <w:r w:rsidR="004825BB" w:rsidRPr="004E4999">
        <w:rPr>
          <w:sz w:val="22"/>
          <w:szCs w:val="22"/>
        </w:rPr>
        <w:t xml:space="preserve"> 64.</w:t>
      </w:r>
      <w:r w:rsidR="00EC44D7" w:rsidRPr="004E4999">
        <w:rPr>
          <w:sz w:val="22"/>
          <w:szCs w:val="22"/>
        </w:rPr>
        <w:t>7 (</w:t>
      </w:r>
      <w:r w:rsidRPr="004E4999">
        <w:rPr>
          <w:sz w:val="22"/>
          <w:szCs w:val="22"/>
        </w:rPr>
        <w:t>2017)</w:t>
      </w:r>
      <w:r w:rsidR="00B86781" w:rsidRPr="004E4999">
        <w:rPr>
          <w:sz w:val="22"/>
          <w:szCs w:val="22"/>
        </w:rPr>
        <w:t>.</w:t>
      </w:r>
    </w:p>
    <w:p w:rsidR="009C6A24" w:rsidRPr="004E4999" w:rsidRDefault="008C16A3" w:rsidP="004825BB">
      <w:pPr>
        <w:ind w:left="432" w:hanging="432"/>
        <w:contextualSpacing/>
        <w:rPr>
          <w:sz w:val="22"/>
          <w:szCs w:val="22"/>
        </w:rPr>
      </w:pPr>
      <w:r w:rsidRPr="004E4999">
        <w:rPr>
          <w:sz w:val="22"/>
          <w:szCs w:val="22"/>
        </w:rPr>
        <w:t xml:space="preserve">“Canada and Canadians </w:t>
      </w:r>
      <w:r w:rsidR="00B86781" w:rsidRPr="004E4999">
        <w:rPr>
          <w:sz w:val="22"/>
          <w:szCs w:val="22"/>
        </w:rPr>
        <w:t>in the U.S. Homophile Press,</w:t>
      </w:r>
      <w:r w:rsidRPr="004E4999">
        <w:rPr>
          <w:sz w:val="22"/>
          <w:szCs w:val="22"/>
        </w:rPr>
        <w:t>”</w:t>
      </w:r>
      <w:r w:rsidR="00B86781" w:rsidRPr="004E4999">
        <w:rPr>
          <w:sz w:val="22"/>
          <w:szCs w:val="22"/>
        </w:rPr>
        <w:t xml:space="preserve"> </w:t>
      </w:r>
      <w:r w:rsidR="00B86781" w:rsidRPr="004E4999">
        <w:rPr>
          <w:i/>
          <w:sz w:val="22"/>
          <w:szCs w:val="22"/>
        </w:rPr>
        <w:t>Journal of Homosexuality</w:t>
      </w:r>
      <w:r w:rsidR="004825BB" w:rsidRPr="004E4999">
        <w:rPr>
          <w:sz w:val="22"/>
          <w:szCs w:val="22"/>
        </w:rPr>
        <w:t xml:space="preserve"> 64.</w:t>
      </w:r>
      <w:r w:rsidR="00EC44D7" w:rsidRPr="004E4999">
        <w:rPr>
          <w:sz w:val="22"/>
          <w:szCs w:val="22"/>
        </w:rPr>
        <w:t>7 (</w:t>
      </w:r>
      <w:r w:rsidR="00B86781" w:rsidRPr="004E4999">
        <w:rPr>
          <w:sz w:val="22"/>
          <w:szCs w:val="22"/>
        </w:rPr>
        <w:t>2017)</w:t>
      </w:r>
      <w:r w:rsidR="00EC44D7" w:rsidRPr="004E4999">
        <w:rPr>
          <w:sz w:val="22"/>
          <w:szCs w:val="22"/>
        </w:rPr>
        <w:t>: 963-990</w:t>
      </w:r>
      <w:r w:rsidR="00B86781" w:rsidRPr="004E4999">
        <w:rPr>
          <w:sz w:val="22"/>
          <w:szCs w:val="22"/>
        </w:rPr>
        <w:t>.</w:t>
      </w:r>
    </w:p>
    <w:p w:rsidR="008C16A3" w:rsidRPr="004E4999" w:rsidRDefault="008C16A3" w:rsidP="004825BB">
      <w:pPr>
        <w:ind w:left="432" w:hanging="432"/>
        <w:contextualSpacing/>
        <w:rPr>
          <w:b/>
          <w:bCs/>
          <w:sz w:val="22"/>
          <w:szCs w:val="22"/>
        </w:rPr>
      </w:pPr>
      <w:r w:rsidRPr="004E4999">
        <w:rPr>
          <w:sz w:val="22"/>
          <w:szCs w:val="22"/>
        </w:rPr>
        <w:t>“Race, Class, and the U.S. Supreme Court’s Doctrine of Heteronormative Supremacy,” in</w:t>
      </w:r>
      <w:r w:rsidRPr="004E4999">
        <w:rPr>
          <w:b/>
          <w:bCs/>
          <w:sz w:val="22"/>
          <w:szCs w:val="22"/>
        </w:rPr>
        <w:t xml:space="preserve"> </w:t>
      </w:r>
      <w:r w:rsidRPr="004E4999">
        <w:rPr>
          <w:i/>
          <w:sz w:val="22"/>
          <w:szCs w:val="22"/>
        </w:rPr>
        <w:t>Connexions: Histories of Race and Sex in North America</w:t>
      </w:r>
      <w:r w:rsidR="00E423B3" w:rsidRPr="004E4999">
        <w:rPr>
          <w:sz w:val="22"/>
          <w:szCs w:val="22"/>
        </w:rPr>
        <w:t>, ed. J. Brier, J.</w:t>
      </w:r>
      <w:r w:rsidRPr="004E4999">
        <w:rPr>
          <w:sz w:val="22"/>
          <w:szCs w:val="22"/>
        </w:rPr>
        <w:t xml:space="preserve"> Downs, </w:t>
      </w:r>
      <w:r w:rsidR="004E4999" w:rsidRPr="004E4999">
        <w:rPr>
          <w:sz w:val="22"/>
          <w:szCs w:val="22"/>
        </w:rPr>
        <w:t xml:space="preserve">and </w:t>
      </w:r>
      <w:r w:rsidR="00E423B3" w:rsidRPr="004E4999">
        <w:rPr>
          <w:sz w:val="22"/>
          <w:szCs w:val="22"/>
        </w:rPr>
        <w:t>J.</w:t>
      </w:r>
      <w:r w:rsidR="00A72AD3" w:rsidRPr="004E4999">
        <w:rPr>
          <w:sz w:val="22"/>
          <w:szCs w:val="22"/>
        </w:rPr>
        <w:t xml:space="preserve"> Morgan (</w:t>
      </w:r>
      <w:r w:rsidR="009C6A24" w:rsidRPr="004E4999">
        <w:rPr>
          <w:sz w:val="22"/>
          <w:szCs w:val="22"/>
        </w:rPr>
        <w:t>U.</w:t>
      </w:r>
      <w:r w:rsidRPr="004E4999">
        <w:rPr>
          <w:sz w:val="22"/>
          <w:szCs w:val="22"/>
        </w:rPr>
        <w:t xml:space="preserve"> Illinois Press, 2016), 59-81.</w:t>
      </w:r>
    </w:p>
    <w:p w:rsidR="008C16A3" w:rsidRPr="004E4999" w:rsidRDefault="008C16A3" w:rsidP="004825BB">
      <w:pPr>
        <w:ind w:left="432" w:hanging="432"/>
        <w:contextualSpacing/>
        <w:rPr>
          <w:b/>
          <w:bCs/>
          <w:sz w:val="22"/>
          <w:szCs w:val="22"/>
        </w:rPr>
      </w:pPr>
      <w:r w:rsidRPr="004E4999">
        <w:rPr>
          <w:sz w:val="22"/>
          <w:szCs w:val="22"/>
        </w:rPr>
        <w:t xml:space="preserve">“Historical Landmarks and Landscapes of LGBTQ Law,” in </w:t>
      </w:r>
      <w:r w:rsidRPr="004E4999">
        <w:rPr>
          <w:i/>
          <w:sz w:val="22"/>
          <w:szCs w:val="22"/>
        </w:rPr>
        <w:t xml:space="preserve">LGBTQ America: A Theme Study of </w:t>
      </w:r>
      <w:r w:rsidR="00E423B3" w:rsidRPr="004E4999">
        <w:rPr>
          <w:i/>
          <w:sz w:val="22"/>
          <w:szCs w:val="22"/>
        </w:rPr>
        <w:t>LGBTQ</w:t>
      </w:r>
      <w:r w:rsidRPr="004E4999">
        <w:rPr>
          <w:i/>
          <w:sz w:val="22"/>
          <w:szCs w:val="22"/>
        </w:rPr>
        <w:t xml:space="preserve"> History</w:t>
      </w:r>
      <w:r w:rsidR="00E423B3" w:rsidRPr="004E4999">
        <w:rPr>
          <w:sz w:val="22"/>
          <w:szCs w:val="22"/>
        </w:rPr>
        <w:t>, ed. M.</w:t>
      </w:r>
      <w:r w:rsidR="00A72AD3" w:rsidRPr="004E4999">
        <w:rPr>
          <w:sz w:val="22"/>
          <w:szCs w:val="22"/>
        </w:rPr>
        <w:t xml:space="preserve"> Springate (</w:t>
      </w:r>
      <w:r w:rsidRPr="004E4999">
        <w:rPr>
          <w:sz w:val="22"/>
          <w:szCs w:val="22"/>
        </w:rPr>
        <w:t>National Park Service, 2016), 1-47.</w:t>
      </w:r>
    </w:p>
    <w:p w:rsidR="008C16A3" w:rsidRPr="004E4999" w:rsidRDefault="008C16A3" w:rsidP="004825BB">
      <w:pPr>
        <w:ind w:left="432" w:hanging="432"/>
        <w:contextualSpacing/>
        <w:rPr>
          <w:b/>
          <w:bCs/>
          <w:sz w:val="22"/>
          <w:szCs w:val="22"/>
        </w:rPr>
      </w:pPr>
      <w:r w:rsidRPr="004E4999">
        <w:rPr>
          <w:sz w:val="22"/>
          <w:szCs w:val="22"/>
        </w:rPr>
        <w:t xml:space="preserve">“Sexual Rights and Wrongs: Teaching the U.S. Supreme Court’s Greatest Gay and Lesbian Hits,” in </w:t>
      </w:r>
      <w:r w:rsidRPr="004E4999">
        <w:rPr>
          <w:i/>
          <w:sz w:val="22"/>
          <w:szCs w:val="22"/>
        </w:rPr>
        <w:t>Underst</w:t>
      </w:r>
      <w:r w:rsidR="00E423B3" w:rsidRPr="004E4999">
        <w:rPr>
          <w:i/>
          <w:sz w:val="22"/>
          <w:szCs w:val="22"/>
        </w:rPr>
        <w:t>anding and Teaching U.S. GLBT</w:t>
      </w:r>
      <w:r w:rsidRPr="004E4999">
        <w:rPr>
          <w:i/>
          <w:sz w:val="22"/>
          <w:szCs w:val="22"/>
        </w:rPr>
        <w:t xml:space="preserve"> History</w:t>
      </w:r>
      <w:r w:rsidRPr="004E4999">
        <w:rPr>
          <w:sz w:val="22"/>
          <w:szCs w:val="22"/>
        </w:rPr>
        <w:t>, ed. L</w:t>
      </w:r>
      <w:r w:rsidR="00E423B3" w:rsidRPr="004E4999">
        <w:rPr>
          <w:sz w:val="22"/>
          <w:szCs w:val="22"/>
        </w:rPr>
        <w:t>.</w:t>
      </w:r>
      <w:r w:rsidRPr="004E4999">
        <w:rPr>
          <w:sz w:val="22"/>
          <w:szCs w:val="22"/>
        </w:rPr>
        <w:t xml:space="preserve"> Rupp </w:t>
      </w:r>
      <w:r w:rsidR="00E423B3" w:rsidRPr="004E4999">
        <w:rPr>
          <w:sz w:val="22"/>
          <w:szCs w:val="22"/>
        </w:rPr>
        <w:t>and S.</w:t>
      </w:r>
      <w:r w:rsidR="00A72AD3" w:rsidRPr="004E4999">
        <w:rPr>
          <w:sz w:val="22"/>
          <w:szCs w:val="22"/>
        </w:rPr>
        <w:t xml:space="preserve"> Freeman (</w:t>
      </w:r>
      <w:r w:rsidR="009C6A24" w:rsidRPr="004E4999">
        <w:rPr>
          <w:sz w:val="22"/>
          <w:szCs w:val="22"/>
        </w:rPr>
        <w:t>U</w:t>
      </w:r>
      <w:r w:rsidRPr="004E4999">
        <w:rPr>
          <w:sz w:val="22"/>
          <w:szCs w:val="22"/>
        </w:rPr>
        <w:t>. Wisconsin Press, 2014), 238-53.</w:t>
      </w:r>
    </w:p>
    <w:p w:rsidR="008C16A3" w:rsidRPr="004E4999" w:rsidRDefault="008C16A3" w:rsidP="004825BB">
      <w:pPr>
        <w:ind w:left="432" w:hanging="432"/>
        <w:contextualSpacing/>
        <w:rPr>
          <w:b/>
          <w:bCs/>
          <w:sz w:val="22"/>
          <w:szCs w:val="22"/>
        </w:rPr>
      </w:pPr>
      <w:r w:rsidRPr="004E4999">
        <w:rPr>
          <w:sz w:val="22"/>
          <w:szCs w:val="22"/>
        </w:rPr>
        <w:t xml:space="preserve">“Canonizing Homophile Sexual Respectability: Archives, History, and Memory,” </w:t>
      </w:r>
      <w:r w:rsidRPr="004E4999">
        <w:rPr>
          <w:i/>
          <w:sz w:val="22"/>
          <w:szCs w:val="22"/>
        </w:rPr>
        <w:t>Radical History Review</w:t>
      </w:r>
      <w:r w:rsidRPr="004E4999">
        <w:rPr>
          <w:sz w:val="22"/>
          <w:szCs w:val="22"/>
        </w:rPr>
        <w:t>, no. 120 (Fall 2014): 52-73.</w:t>
      </w:r>
    </w:p>
    <w:p w:rsidR="00FD3E3C" w:rsidRPr="004E4999" w:rsidRDefault="00FD3E3C" w:rsidP="004825BB">
      <w:pPr>
        <w:ind w:left="432" w:hanging="432"/>
        <w:contextualSpacing/>
        <w:rPr>
          <w:b/>
          <w:bCs/>
          <w:sz w:val="22"/>
          <w:szCs w:val="22"/>
        </w:rPr>
      </w:pPr>
      <w:r w:rsidRPr="004E4999">
        <w:rPr>
          <w:i/>
          <w:sz w:val="22"/>
          <w:szCs w:val="22"/>
        </w:rPr>
        <w:t>Rethinking the Gay and Lesbian Movement</w:t>
      </w:r>
      <w:r w:rsidR="00A72AD3" w:rsidRPr="004E4999">
        <w:rPr>
          <w:sz w:val="22"/>
          <w:szCs w:val="22"/>
        </w:rPr>
        <w:t xml:space="preserve"> (</w:t>
      </w:r>
      <w:r w:rsidRPr="004E4999">
        <w:rPr>
          <w:sz w:val="22"/>
          <w:szCs w:val="22"/>
        </w:rPr>
        <w:t>Routledge, 2012</w:t>
      </w:r>
      <w:r w:rsidR="004E4999" w:rsidRPr="004E4999">
        <w:rPr>
          <w:sz w:val="22"/>
          <w:szCs w:val="22"/>
        </w:rPr>
        <w:t>; 2</w:t>
      </w:r>
      <w:r w:rsidR="004E4999" w:rsidRPr="004E4999">
        <w:rPr>
          <w:sz w:val="22"/>
          <w:szCs w:val="22"/>
          <w:vertAlign w:val="superscript"/>
        </w:rPr>
        <w:t>nd</w:t>
      </w:r>
      <w:r w:rsidR="004E4999" w:rsidRPr="004E4999">
        <w:rPr>
          <w:sz w:val="22"/>
          <w:szCs w:val="22"/>
        </w:rPr>
        <w:t xml:space="preserve"> ed. 2023</w:t>
      </w:r>
      <w:r w:rsidRPr="004E4999">
        <w:rPr>
          <w:sz w:val="22"/>
          <w:szCs w:val="22"/>
        </w:rPr>
        <w:t>).</w:t>
      </w:r>
    </w:p>
    <w:p w:rsidR="00FD3E3C" w:rsidRPr="004E4999" w:rsidRDefault="00FD3E3C" w:rsidP="004825BB">
      <w:pPr>
        <w:ind w:left="432" w:hanging="432"/>
        <w:contextualSpacing/>
        <w:rPr>
          <w:b/>
          <w:bCs/>
          <w:sz w:val="22"/>
          <w:szCs w:val="22"/>
        </w:rPr>
      </w:pPr>
      <w:r w:rsidRPr="004E4999">
        <w:rPr>
          <w:i/>
          <w:sz w:val="22"/>
          <w:szCs w:val="22"/>
        </w:rPr>
        <w:t xml:space="preserve">Sexual Injustice: Supreme Court Decisions from </w:t>
      </w:r>
      <w:r w:rsidRPr="004E4999">
        <w:rPr>
          <w:i/>
          <w:iCs/>
          <w:sz w:val="22"/>
          <w:szCs w:val="22"/>
        </w:rPr>
        <w:t xml:space="preserve">Griswold </w:t>
      </w:r>
      <w:r w:rsidRPr="004E4999">
        <w:rPr>
          <w:i/>
          <w:sz w:val="22"/>
          <w:szCs w:val="22"/>
        </w:rPr>
        <w:t xml:space="preserve">to </w:t>
      </w:r>
      <w:r w:rsidRPr="004E4999">
        <w:rPr>
          <w:i/>
          <w:iCs/>
          <w:sz w:val="22"/>
          <w:szCs w:val="22"/>
        </w:rPr>
        <w:t>Roe</w:t>
      </w:r>
      <w:r w:rsidR="00A72AD3" w:rsidRPr="004E4999">
        <w:rPr>
          <w:sz w:val="22"/>
          <w:szCs w:val="22"/>
        </w:rPr>
        <w:t xml:space="preserve"> (UNC</w:t>
      </w:r>
      <w:r w:rsidRPr="004E4999">
        <w:rPr>
          <w:sz w:val="22"/>
          <w:szCs w:val="22"/>
        </w:rPr>
        <w:t xml:space="preserve"> Press, 2010).</w:t>
      </w:r>
    </w:p>
    <w:p w:rsidR="007560F5" w:rsidRPr="004E4999" w:rsidRDefault="00FD3E3C" w:rsidP="004825BB">
      <w:pPr>
        <w:ind w:left="432" w:hanging="432"/>
        <w:contextualSpacing/>
        <w:rPr>
          <w:sz w:val="22"/>
          <w:szCs w:val="22"/>
        </w:rPr>
      </w:pPr>
      <w:r w:rsidRPr="004E4999">
        <w:rPr>
          <w:sz w:val="22"/>
          <w:szCs w:val="22"/>
        </w:rPr>
        <w:t xml:space="preserve">Editor-in-Chief, </w:t>
      </w:r>
      <w:r w:rsidR="00E423B3" w:rsidRPr="004E4999">
        <w:rPr>
          <w:i/>
          <w:sz w:val="22"/>
          <w:szCs w:val="22"/>
        </w:rPr>
        <w:t>Encyclopedia of LGBT</w:t>
      </w:r>
      <w:r w:rsidRPr="004E4999">
        <w:rPr>
          <w:i/>
          <w:sz w:val="22"/>
          <w:szCs w:val="22"/>
        </w:rPr>
        <w:t xml:space="preserve"> History in America</w:t>
      </w:r>
      <w:r w:rsidRPr="004E4999">
        <w:rPr>
          <w:sz w:val="22"/>
          <w:szCs w:val="22"/>
        </w:rPr>
        <w:t>, 3 vols.</w:t>
      </w:r>
      <w:r w:rsidR="00A72AD3" w:rsidRPr="004E4999">
        <w:rPr>
          <w:sz w:val="22"/>
          <w:szCs w:val="22"/>
        </w:rPr>
        <w:t xml:space="preserve"> (Scribners, 2003).</w:t>
      </w:r>
    </w:p>
    <w:p w:rsidR="00FD3E3C" w:rsidRPr="004E4999" w:rsidRDefault="008C16A3" w:rsidP="004825BB">
      <w:pPr>
        <w:ind w:left="432" w:hanging="432"/>
        <w:contextualSpacing/>
        <w:rPr>
          <w:b/>
          <w:bCs/>
          <w:sz w:val="22"/>
          <w:szCs w:val="22"/>
        </w:rPr>
      </w:pPr>
      <w:r w:rsidRPr="004E4999">
        <w:rPr>
          <w:i/>
          <w:sz w:val="22"/>
          <w:szCs w:val="22"/>
        </w:rPr>
        <w:t>City of Sisterly and Brotherly Loves: Lesbian and Gay Philadelphia, 1945-72</w:t>
      </w:r>
      <w:r w:rsidR="00A72AD3" w:rsidRPr="004E4999">
        <w:rPr>
          <w:sz w:val="22"/>
          <w:szCs w:val="22"/>
        </w:rPr>
        <w:t xml:space="preserve"> (</w:t>
      </w:r>
      <w:r w:rsidR="009C6A24" w:rsidRPr="004E4999">
        <w:rPr>
          <w:sz w:val="22"/>
          <w:szCs w:val="22"/>
        </w:rPr>
        <w:t xml:space="preserve">U. </w:t>
      </w:r>
      <w:r w:rsidRPr="004E4999">
        <w:rPr>
          <w:sz w:val="22"/>
          <w:szCs w:val="22"/>
        </w:rPr>
        <w:t>Chicago Press, 2000; 2</w:t>
      </w:r>
      <w:r w:rsidRPr="004E4999">
        <w:rPr>
          <w:sz w:val="22"/>
          <w:szCs w:val="22"/>
          <w:vertAlign w:val="superscript"/>
        </w:rPr>
        <w:t>nd</w:t>
      </w:r>
      <w:r w:rsidRPr="004E4999">
        <w:rPr>
          <w:sz w:val="22"/>
          <w:szCs w:val="22"/>
        </w:rPr>
        <w:t xml:space="preserve"> edition with new pr</w:t>
      </w:r>
      <w:r w:rsidR="00A72AD3" w:rsidRPr="004E4999">
        <w:rPr>
          <w:sz w:val="22"/>
          <w:szCs w:val="22"/>
        </w:rPr>
        <w:t xml:space="preserve">eface, </w:t>
      </w:r>
      <w:r w:rsidR="009C6A24" w:rsidRPr="004E4999">
        <w:rPr>
          <w:sz w:val="22"/>
          <w:szCs w:val="22"/>
        </w:rPr>
        <w:t>Temple U</w:t>
      </w:r>
      <w:r w:rsidRPr="004E4999">
        <w:rPr>
          <w:sz w:val="22"/>
          <w:szCs w:val="22"/>
        </w:rPr>
        <w:t>. Press, 2004).</w:t>
      </w:r>
    </w:p>
    <w:p w:rsidR="008C16A3" w:rsidRPr="004E4999" w:rsidRDefault="008C16A3" w:rsidP="004825BB">
      <w:pPr>
        <w:ind w:left="432" w:hanging="432"/>
        <w:contextualSpacing/>
        <w:rPr>
          <w:b/>
          <w:bCs/>
          <w:sz w:val="22"/>
          <w:szCs w:val="22"/>
        </w:rPr>
      </w:pPr>
    </w:p>
    <w:p w:rsidR="00FD3E3C" w:rsidRPr="004E4999" w:rsidRDefault="00FD3E3C" w:rsidP="004825BB">
      <w:pPr>
        <w:ind w:left="432" w:hanging="432"/>
        <w:contextualSpacing/>
        <w:rPr>
          <w:b/>
          <w:bCs/>
          <w:sz w:val="22"/>
          <w:szCs w:val="22"/>
        </w:rPr>
      </w:pPr>
      <w:r w:rsidRPr="004E4999">
        <w:rPr>
          <w:b/>
          <w:bCs/>
          <w:sz w:val="22"/>
          <w:szCs w:val="22"/>
        </w:rPr>
        <w:t>Select Honors, Awards, and Service:</w:t>
      </w:r>
    </w:p>
    <w:p w:rsidR="004825BB" w:rsidRPr="004E4999" w:rsidRDefault="004825BB" w:rsidP="004825BB">
      <w:pPr>
        <w:ind w:left="432" w:hanging="432"/>
        <w:contextualSpacing/>
        <w:rPr>
          <w:sz w:val="22"/>
          <w:szCs w:val="22"/>
        </w:rPr>
      </w:pPr>
      <w:r w:rsidRPr="004E4999">
        <w:rPr>
          <w:sz w:val="22"/>
          <w:szCs w:val="22"/>
        </w:rPr>
        <w:t>Academic Senate, San Francisco State University, 2021-</w:t>
      </w:r>
      <w:r w:rsidR="00E152C5" w:rsidRPr="004E4999">
        <w:rPr>
          <w:sz w:val="22"/>
          <w:szCs w:val="22"/>
        </w:rPr>
        <w:t>23</w:t>
      </w:r>
      <w:r w:rsidR="00840410" w:rsidRPr="004E4999">
        <w:rPr>
          <w:sz w:val="22"/>
          <w:szCs w:val="22"/>
        </w:rPr>
        <w:t>.</w:t>
      </w:r>
    </w:p>
    <w:p w:rsidR="00FD3E3C" w:rsidRPr="004E4999" w:rsidRDefault="00FD3E3C" w:rsidP="004825BB">
      <w:pPr>
        <w:ind w:left="432" w:hanging="432"/>
        <w:contextualSpacing/>
        <w:rPr>
          <w:sz w:val="22"/>
          <w:szCs w:val="22"/>
        </w:rPr>
      </w:pPr>
      <w:r w:rsidRPr="004E4999">
        <w:rPr>
          <w:sz w:val="22"/>
          <w:szCs w:val="22"/>
        </w:rPr>
        <w:t>Social Sciences and Humanities Research Council of Canada Insight Grant, 2014-16.</w:t>
      </w:r>
    </w:p>
    <w:p w:rsidR="00FD3E3C" w:rsidRPr="004E4999" w:rsidRDefault="00FD3E3C" w:rsidP="004825BB">
      <w:pPr>
        <w:ind w:left="432" w:hanging="432"/>
        <w:contextualSpacing/>
        <w:rPr>
          <w:sz w:val="22"/>
          <w:szCs w:val="22"/>
        </w:rPr>
      </w:pPr>
      <w:r w:rsidRPr="004E4999">
        <w:rPr>
          <w:sz w:val="22"/>
          <w:szCs w:val="22"/>
        </w:rPr>
        <w:t>Faculty of Graduate S</w:t>
      </w:r>
      <w:r w:rsidR="009C6A24" w:rsidRPr="004E4999">
        <w:rPr>
          <w:sz w:val="22"/>
          <w:szCs w:val="22"/>
        </w:rPr>
        <w:t>tudies Teaching Award, York Univ</w:t>
      </w:r>
      <w:r w:rsidRPr="004E4999">
        <w:rPr>
          <w:sz w:val="22"/>
          <w:szCs w:val="22"/>
        </w:rPr>
        <w:t>., 2010.</w:t>
      </w:r>
    </w:p>
    <w:p w:rsidR="004E1A21" w:rsidRPr="004E4999" w:rsidRDefault="00593206" w:rsidP="004825BB">
      <w:pPr>
        <w:ind w:left="432" w:hanging="432"/>
        <w:contextualSpacing/>
        <w:rPr>
          <w:sz w:val="22"/>
          <w:szCs w:val="22"/>
        </w:rPr>
      </w:pPr>
      <w:r w:rsidRPr="004E4999">
        <w:rPr>
          <w:sz w:val="22"/>
          <w:szCs w:val="22"/>
        </w:rPr>
        <w:t xml:space="preserve">Chair (2013-15) and </w:t>
      </w:r>
      <w:r w:rsidR="004E1A21" w:rsidRPr="004E4999">
        <w:rPr>
          <w:sz w:val="22"/>
          <w:szCs w:val="22"/>
        </w:rPr>
        <w:t>Member</w:t>
      </w:r>
      <w:r w:rsidRPr="004E4999">
        <w:rPr>
          <w:sz w:val="22"/>
          <w:szCs w:val="22"/>
        </w:rPr>
        <w:t xml:space="preserve"> (2015-16)</w:t>
      </w:r>
      <w:r w:rsidR="004E1A21" w:rsidRPr="004E4999">
        <w:rPr>
          <w:sz w:val="22"/>
          <w:szCs w:val="22"/>
        </w:rPr>
        <w:t>, Organization of American Historians Committee on the Status of LGBT</w:t>
      </w:r>
      <w:r w:rsidRPr="004E4999">
        <w:rPr>
          <w:sz w:val="22"/>
          <w:szCs w:val="22"/>
        </w:rPr>
        <w:t>Q Historians and Histories, 2013</w:t>
      </w:r>
      <w:r w:rsidR="004E1A21" w:rsidRPr="004E4999">
        <w:rPr>
          <w:sz w:val="22"/>
          <w:szCs w:val="22"/>
        </w:rPr>
        <w:t>-16.</w:t>
      </w:r>
    </w:p>
    <w:p w:rsidR="008C16A3" w:rsidRPr="004E4999" w:rsidRDefault="004E1A21" w:rsidP="004825BB">
      <w:pPr>
        <w:ind w:left="432" w:hanging="432"/>
        <w:contextualSpacing/>
        <w:rPr>
          <w:sz w:val="22"/>
          <w:szCs w:val="22"/>
        </w:rPr>
      </w:pPr>
      <w:r w:rsidRPr="004E4999">
        <w:rPr>
          <w:sz w:val="22"/>
          <w:szCs w:val="22"/>
        </w:rPr>
        <w:t>Member, LGBTQ Historians Task Force of the American Historical Association, 2009-15</w:t>
      </w:r>
      <w:r w:rsidR="00593206" w:rsidRPr="004E4999">
        <w:rPr>
          <w:sz w:val="22"/>
          <w:szCs w:val="22"/>
        </w:rPr>
        <w:t>.</w:t>
      </w:r>
    </w:p>
    <w:p w:rsidR="0066532E" w:rsidRPr="004E4999" w:rsidRDefault="008C16A3" w:rsidP="004825BB">
      <w:pPr>
        <w:ind w:left="432" w:hanging="432"/>
        <w:contextualSpacing/>
        <w:rPr>
          <w:sz w:val="22"/>
          <w:szCs w:val="22"/>
        </w:rPr>
      </w:pPr>
      <w:r w:rsidRPr="004E4999">
        <w:rPr>
          <w:sz w:val="22"/>
          <w:szCs w:val="22"/>
        </w:rPr>
        <w:t>Audre Lorde P</w:t>
      </w:r>
      <w:r w:rsidR="00E423B3" w:rsidRPr="004E4999">
        <w:rPr>
          <w:sz w:val="22"/>
          <w:szCs w:val="22"/>
        </w:rPr>
        <w:t>rize for Best Article in LGBT</w:t>
      </w:r>
      <w:r w:rsidRPr="004E4999">
        <w:rPr>
          <w:sz w:val="22"/>
          <w:szCs w:val="22"/>
        </w:rPr>
        <w:t xml:space="preserve"> History, Committee on Lesbian and Gay History (affiliated with the American Historical Association), 2006.</w:t>
      </w:r>
    </w:p>
    <w:sectPr w:rsidR="0066532E" w:rsidRPr="004E4999" w:rsidSect="004E49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360" w:right="720" w:bottom="36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4AED" w:rsidRDefault="009C4AED" w:rsidP="006E3FED">
      <w:r>
        <w:separator/>
      </w:r>
    </w:p>
  </w:endnote>
  <w:endnote w:type="continuationSeparator" w:id="0">
    <w:p w:rsidR="009C4AED" w:rsidRDefault="009C4AED" w:rsidP="006E3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21E0" w:rsidRDefault="006A21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21E0" w:rsidRDefault="006A21E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21E0" w:rsidRDefault="006A21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4AED" w:rsidRDefault="009C4AED" w:rsidP="006E3FED">
      <w:r>
        <w:separator/>
      </w:r>
    </w:p>
  </w:footnote>
  <w:footnote w:type="continuationSeparator" w:id="0">
    <w:p w:rsidR="009C4AED" w:rsidRDefault="009C4AED" w:rsidP="006E3F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21E0" w:rsidRDefault="006A21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21E0" w:rsidRDefault="006A21E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21E0" w:rsidRDefault="006A21E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2EBC26C9-246C-4B99-84FB-5207AD51D1DC}"/>
    <w:docVar w:name="dgnword-eventsink" w:val="2706879613616"/>
  </w:docVars>
  <w:rsids>
    <w:rsidRoot w:val="00836A2C"/>
    <w:rsid w:val="00003FCC"/>
    <w:rsid w:val="0000623D"/>
    <w:rsid w:val="000070A4"/>
    <w:rsid w:val="0001335F"/>
    <w:rsid w:val="0001501C"/>
    <w:rsid w:val="00017C36"/>
    <w:rsid w:val="00020508"/>
    <w:rsid w:val="00021E9E"/>
    <w:rsid w:val="0002218B"/>
    <w:rsid w:val="000222E2"/>
    <w:rsid w:val="0002282E"/>
    <w:rsid w:val="000252F2"/>
    <w:rsid w:val="00040BAA"/>
    <w:rsid w:val="00041409"/>
    <w:rsid w:val="00042773"/>
    <w:rsid w:val="00042A40"/>
    <w:rsid w:val="000512F1"/>
    <w:rsid w:val="000528BB"/>
    <w:rsid w:val="00065A62"/>
    <w:rsid w:val="00074910"/>
    <w:rsid w:val="0008256F"/>
    <w:rsid w:val="00092F7F"/>
    <w:rsid w:val="00093986"/>
    <w:rsid w:val="000951B9"/>
    <w:rsid w:val="000954C6"/>
    <w:rsid w:val="000A0EB1"/>
    <w:rsid w:val="000A1376"/>
    <w:rsid w:val="000A168D"/>
    <w:rsid w:val="000A6F45"/>
    <w:rsid w:val="000B19D3"/>
    <w:rsid w:val="000B2610"/>
    <w:rsid w:val="000B46EC"/>
    <w:rsid w:val="000C060E"/>
    <w:rsid w:val="000C4FBA"/>
    <w:rsid w:val="000C7AA8"/>
    <w:rsid w:val="000D773A"/>
    <w:rsid w:val="000D7F96"/>
    <w:rsid w:val="000E01EC"/>
    <w:rsid w:val="000E1127"/>
    <w:rsid w:val="000E1B88"/>
    <w:rsid w:val="000F03AC"/>
    <w:rsid w:val="000F04B0"/>
    <w:rsid w:val="000F132F"/>
    <w:rsid w:val="000F281F"/>
    <w:rsid w:val="000F65E4"/>
    <w:rsid w:val="000F68C8"/>
    <w:rsid w:val="000F6B10"/>
    <w:rsid w:val="0010212A"/>
    <w:rsid w:val="00103D40"/>
    <w:rsid w:val="00111478"/>
    <w:rsid w:val="0011669E"/>
    <w:rsid w:val="00121128"/>
    <w:rsid w:val="00130F94"/>
    <w:rsid w:val="001310CD"/>
    <w:rsid w:val="001413D0"/>
    <w:rsid w:val="00143E2F"/>
    <w:rsid w:val="001456C6"/>
    <w:rsid w:val="0015513F"/>
    <w:rsid w:val="00155608"/>
    <w:rsid w:val="001578B2"/>
    <w:rsid w:val="00167F9F"/>
    <w:rsid w:val="00172911"/>
    <w:rsid w:val="00172DB8"/>
    <w:rsid w:val="001774C4"/>
    <w:rsid w:val="00182BBD"/>
    <w:rsid w:val="00182D7F"/>
    <w:rsid w:val="0019256B"/>
    <w:rsid w:val="001945C0"/>
    <w:rsid w:val="00195022"/>
    <w:rsid w:val="00197E42"/>
    <w:rsid w:val="001A04B8"/>
    <w:rsid w:val="001B15B4"/>
    <w:rsid w:val="001B27D9"/>
    <w:rsid w:val="001B7215"/>
    <w:rsid w:val="001B746E"/>
    <w:rsid w:val="001C2E40"/>
    <w:rsid w:val="001C7D38"/>
    <w:rsid w:val="001D450A"/>
    <w:rsid w:val="001D52A3"/>
    <w:rsid w:val="001D7151"/>
    <w:rsid w:val="001E2A41"/>
    <w:rsid w:val="001E6C2B"/>
    <w:rsid w:val="001F0347"/>
    <w:rsid w:val="001F26BA"/>
    <w:rsid w:val="0021434B"/>
    <w:rsid w:val="002162D0"/>
    <w:rsid w:val="00217730"/>
    <w:rsid w:val="00221537"/>
    <w:rsid w:val="00222947"/>
    <w:rsid w:val="00224DC7"/>
    <w:rsid w:val="002302AF"/>
    <w:rsid w:val="0023065A"/>
    <w:rsid w:val="00236D1D"/>
    <w:rsid w:val="00243389"/>
    <w:rsid w:val="002531DC"/>
    <w:rsid w:val="00260E90"/>
    <w:rsid w:val="00263462"/>
    <w:rsid w:val="00270A9C"/>
    <w:rsid w:val="0027128B"/>
    <w:rsid w:val="00280016"/>
    <w:rsid w:val="00281278"/>
    <w:rsid w:val="002846D4"/>
    <w:rsid w:val="002922E2"/>
    <w:rsid w:val="002956CF"/>
    <w:rsid w:val="002A1206"/>
    <w:rsid w:val="002A7BFE"/>
    <w:rsid w:val="002B2EA2"/>
    <w:rsid w:val="002B73C4"/>
    <w:rsid w:val="002C15C1"/>
    <w:rsid w:val="002C4224"/>
    <w:rsid w:val="002D0DE9"/>
    <w:rsid w:val="002D20E0"/>
    <w:rsid w:val="002D5106"/>
    <w:rsid w:val="002D75C2"/>
    <w:rsid w:val="002E070A"/>
    <w:rsid w:val="002E5EB8"/>
    <w:rsid w:val="002E662B"/>
    <w:rsid w:val="002F0458"/>
    <w:rsid w:val="002F2C8D"/>
    <w:rsid w:val="003018BF"/>
    <w:rsid w:val="00304B37"/>
    <w:rsid w:val="003128AA"/>
    <w:rsid w:val="00321183"/>
    <w:rsid w:val="0032274A"/>
    <w:rsid w:val="003250EA"/>
    <w:rsid w:val="00327698"/>
    <w:rsid w:val="00327893"/>
    <w:rsid w:val="00327D28"/>
    <w:rsid w:val="0033034E"/>
    <w:rsid w:val="0033262D"/>
    <w:rsid w:val="0033368B"/>
    <w:rsid w:val="00334573"/>
    <w:rsid w:val="00346FD4"/>
    <w:rsid w:val="00347644"/>
    <w:rsid w:val="003569A3"/>
    <w:rsid w:val="003605BA"/>
    <w:rsid w:val="003712E4"/>
    <w:rsid w:val="00381A48"/>
    <w:rsid w:val="0038474A"/>
    <w:rsid w:val="0038777A"/>
    <w:rsid w:val="00391074"/>
    <w:rsid w:val="00392869"/>
    <w:rsid w:val="00393850"/>
    <w:rsid w:val="00393B6F"/>
    <w:rsid w:val="00394858"/>
    <w:rsid w:val="00397923"/>
    <w:rsid w:val="003A3C50"/>
    <w:rsid w:val="003A6CD6"/>
    <w:rsid w:val="003A7D33"/>
    <w:rsid w:val="003B7BD5"/>
    <w:rsid w:val="003C1F1D"/>
    <w:rsid w:val="003C2E7F"/>
    <w:rsid w:val="003C5634"/>
    <w:rsid w:val="003D0929"/>
    <w:rsid w:val="003D20A3"/>
    <w:rsid w:val="003D20E4"/>
    <w:rsid w:val="003D3970"/>
    <w:rsid w:val="003D6859"/>
    <w:rsid w:val="003E07C6"/>
    <w:rsid w:val="003F0192"/>
    <w:rsid w:val="003F58D6"/>
    <w:rsid w:val="00400C64"/>
    <w:rsid w:val="00401AB2"/>
    <w:rsid w:val="00406BD9"/>
    <w:rsid w:val="00417042"/>
    <w:rsid w:val="00421F46"/>
    <w:rsid w:val="004302D6"/>
    <w:rsid w:val="00431184"/>
    <w:rsid w:val="00433D6B"/>
    <w:rsid w:val="00434151"/>
    <w:rsid w:val="004367D6"/>
    <w:rsid w:val="0044161B"/>
    <w:rsid w:val="004503FB"/>
    <w:rsid w:val="00452132"/>
    <w:rsid w:val="0045242D"/>
    <w:rsid w:val="004566DB"/>
    <w:rsid w:val="00464B31"/>
    <w:rsid w:val="00465569"/>
    <w:rsid w:val="00467884"/>
    <w:rsid w:val="00474A92"/>
    <w:rsid w:val="00476473"/>
    <w:rsid w:val="00477AD1"/>
    <w:rsid w:val="004825BB"/>
    <w:rsid w:val="00482969"/>
    <w:rsid w:val="004875C3"/>
    <w:rsid w:val="0049018F"/>
    <w:rsid w:val="0049315B"/>
    <w:rsid w:val="00495465"/>
    <w:rsid w:val="00496A95"/>
    <w:rsid w:val="00497307"/>
    <w:rsid w:val="004B0FC5"/>
    <w:rsid w:val="004C0D7F"/>
    <w:rsid w:val="004D009A"/>
    <w:rsid w:val="004D11C7"/>
    <w:rsid w:val="004D59A5"/>
    <w:rsid w:val="004D6715"/>
    <w:rsid w:val="004E1A21"/>
    <w:rsid w:val="004E3F91"/>
    <w:rsid w:val="004E4999"/>
    <w:rsid w:val="004E4EEF"/>
    <w:rsid w:val="004F4DB9"/>
    <w:rsid w:val="00503A75"/>
    <w:rsid w:val="0050682D"/>
    <w:rsid w:val="00516252"/>
    <w:rsid w:val="0052203B"/>
    <w:rsid w:val="00525148"/>
    <w:rsid w:val="00526AFD"/>
    <w:rsid w:val="00532356"/>
    <w:rsid w:val="005403FB"/>
    <w:rsid w:val="005412C5"/>
    <w:rsid w:val="005502A6"/>
    <w:rsid w:val="00565339"/>
    <w:rsid w:val="005677FD"/>
    <w:rsid w:val="00570B14"/>
    <w:rsid w:val="00585FBE"/>
    <w:rsid w:val="00586E84"/>
    <w:rsid w:val="00590E96"/>
    <w:rsid w:val="005915A8"/>
    <w:rsid w:val="00593206"/>
    <w:rsid w:val="00594E17"/>
    <w:rsid w:val="005B2868"/>
    <w:rsid w:val="005B2C52"/>
    <w:rsid w:val="005B6FA0"/>
    <w:rsid w:val="005D1879"/>
    <w:rsid w:val="005D5F67"/>
    <w:rsid w:val="005D685C"/>
    <w:rsid w:val="005E06D8"/>
    <w:rsid w:val="005E4500"/>
    <w:rsid w:val="005F275C"/>
    <w:rsid w:val="005F3152"/>
    <w:rsid w:val="00601AD5"/>
    <w:rsid w:val="00601B91"/>
    <w:rsid w:val="0060205E"/>
    <w:rsid w:val="00602E08"/>
    <w:rsid w:val="0060617C"/>
    <w:rsid w:val="00612378"/>
    <w:rsid w:val="00614DF4"/>
    <w:rsid w:val="00627B31"/>
    <w:rsid w:val="00647EF9"/>
    <w:rsid w:val="006549B5"/>
    <w:rsid w:val="00664E4E"/>
    <w:rsid w:val="0066532E"/>
    <w:rsid w:val="00667D33"/>
    <w:rsid w:val="00682105"/>
    <w:rsid w:val="006829A7"/>
    <w:rsid w:val="006830DE"/>
    <w:rsid w:val="006844B0"/>
    <w:rsid w:val="00687BE1"/>
    <w:rsid w:val="00690EBE"/>
    <w:rsid w:val="0069337E"/>
    <w:rsid w:val="00693EE3"/>
    <w:rsid w:val="006A0158"/>
    <w:rsid w:val="006A0669"/>
    <w:rsid w:val="006A21E0"/>
    <w:rsid w:val="006A6BA1"/>
    <w:rsid w:val="006B11DC"/>
    <w:rsid w:val="006B1EDA"/>
    <w:rsid w:val="006B4A5B"/>
    <w:rsid w:val="006B75D1"/>
    <w:rsid w:val="006C4D84"/>
    <w:rsid w:val="006D0B93"/>
    <w:rsid w:val="006D463D"/>
    <w:rsid w:val="006E3FED"/>
    <w:rsid w:val="006E7F20"/>
    <w:rsid w:val="006F05C1"/>
    <w:rsid w:val="006F0E26"/>
    <w:rsid w:val="006F39CA"/>
    <w:rsid w:val="0070201C"/>
    <w:rsid w:val="007055E9"/>
    <w:rsid w:val="00710EB2"/>
    <w:rsid w:val="00712987"/>
    <w:rsid w:val="007156B8"/>
    <w:rsid w:val="007178BA"/>
    <w:rsid w:val="0073235B"/>
    <w:rsid w:val="0074640A"/>
    <w:rsid w:val="0074657B"/>
    <w:rsid w:val="007477D3"/>
    <w:rsid w:val="007509FB"/>
    <w:rsid w:val="007527B5"/>
    <w:rsid w:val="007560F5"/>
    <w:rsid w:val="007570B8"/>
    <w:rsid w:val="0076757B"/>
    <w:rsid w:val="00774656"/>
    <w:rsid w:val="007924BA"/>
    <w:rsid w:val="0079785B"/>
    <w:rsid w:val="007A0873"/>
    <w:rsid w:val="007A4C16"/>
    <w:rsid w:val="007A7BD6"/>
    <w:rsid w:val="007B152A"/>
    <w:rsid w:val="007B1552"/>
    <w:rsid w:val="007B1BEB"/>
    <w:rsid w:val="007B4357"/>
    <w:rsid w:val="007B6DCA"/>
    <w:rsid w:val="007B75E6"/>
    <w:rsid w:val="007C22EB"/>
    <w:rsid w:val="007D4F11"/>
    <w:rsid w:val="007D6E87"/>
    <w:rsid w:val="007D6F3C"/>
    <w:rsid w:val="007E1810"/>
    <w:rsid w:val="007F024A"/>
    <w:rsid w:val="007F2C26"/>
    <w:rsid w:val="007F3569"/>
    <w:rsid w:val="007F5507"/>
    <w:rsid w:val="007F788C"/>
    <w:rsid w:val="008014D1"/>
    <w:rsid w:val="008079EF"/>
    <w:rsid w:val="00832B67"/>
    <w:rsid w:val="00832F1A"/>
    <w:rsid w:val="008352B4"/>
    <w:rsid w:val="00835D56"/>
    <w:rsid w:val="00836A2C"/>
    <w:rsid w:val="00837027"/>
    <w:rsid w:val="00837A0A"/>
    <w:rsid w:val="00840410"/>
    <w:rsid w:val="008404E8"/>
    <w:rsid w:val="0084252C"/>
    <w:rsid w:val="0084254B"/>
    <w:rsid w:val="0084278A"/>
    <w:rsid w:val="00842B32"/>
    <w:rsid w:val="00843827"/>
    <w:rsid w:val="00844E77"/>
    <w:rsid w:val="00850285"/>
    <w:rsid w:val="00861D2F"/>
    <w:rsid w:val="00871DF5"/>
    <w:rsid w:val="008748CF"/>
    <w:rsid w:val="00874CC3"/>
    <w:rsid w:val="00877D77"/>
    <w:rsid w:val="00885929"/>
    <w:rsid w:val="008877E5"/>
    <w:rsid w:val="00887C22"/>
    <w:rsid w:val="00890101"/>
    <w:rsid w:val="00893C31"/>
    <w:rsid w:val="008965D1"/>
    <w:rsid w:val="008A1BE4"/>
    <w:rsid w:val="008A3606"/>
    <w:rsid w:val="008A4952"/>
    <w:rsid w:val="008A56FB"/>
    <w:rsid w:val="008B088B"/>
    <w:rsid w:val="008B36F4"/>
    <w:rsid w:val="008B3FA3"/>
    <w:rsid w:val="008B471E"/>
    <w:rsid w:val="008B51F5"/>
    <w:rsid w:val="008C16A3"/>
    <w:rsid w:val="008C248C"/>
    <w:rsid w:val="008D271A"/>
    <w:rsid w:val="008E5362"/>
    <w:rsid w:val="008F2502"/>
    <w:rsid w:val="00901117"/>
    <w:rsid w:val="0090373C"/>
    <w:rsid w:val="00912420"/>
    <w:rsid w:val="00913144"/>
    <w:rsid w:val="00913E6B"/>
    <w:rsid w:val="00915402"/>
    <w:rsid w:val="00916055"/>
    <w:rsid w:val="00925AE6"/>
    <w:rsid w:val="00937B99"/>
    <w:rsid w:val="00941DE6"/>
    <w:rsid w:val="00941F24"/>
    <w:rsid w:val="009425FD"/>
    <w:rsid w:val="00947308"/>
    <w:rsid w:val="00966680"/>
    <w:rsid w:val="00970BD4"/>
    <w:rsid w:val="00971679"/>
    <w:rsid w:val="009754A5"/>
    <w:rsid w:val="00981613"/>
    <w:rsid w:val="00990842"/>
    <w:rsid w:val="009917BC"/>
    <w:rsid w:val="009919AC"/>
    <w:rsid w:val="009949FA"/>
    <w:rsid w:val="009C37FB"/>
    <w:rsid w:val="009C4AED"/>
    <w:rsid w:val="009C6A24"/>
    <w:rsid w:val="009D0515"/>
    <w:rsid w:val="009D3288"/>
    <w:rsid w:val="009D362F"/>
    <w:rsid w:val="009D39AA"/>
    <w:rsid w:val="009D793E"/>
    <w:rsid w:val="009E520E"/>
    <w:rsid w:val="009F610C"/>
    <w:rsid w:val="00A00511"/>
    <w:rsid w:val="00A00E66"/>
    <w:rsid w:val="00A0512E"/>
    <w:rsid w:val="00A10EC9"/>
    <w:rsid w:val="00A11D07"/>
    <w:rsid w:val="00A170C1"/>
    <w:rsid w:val="00A20E3D"/>
    <w:rsid w:val="00A25433"/>
    <w:rsid w:val="00A30252"/>
    <w:rsid w:val="00A37901"/>
    <w:rsid w:val="00A37E84"/>
    <w:rsid w:val="00A45232"/>
    <w:rsid w:val="00A52A97"/>
    <w:rsid w:val="00A54F19"/>
    <w:rsid w:val="00A62AEA"/>
    <w:rsid w:val="00A64724"/>
    <w:rsid w:val="00A711A6"/>
    <w:rsid w:val="00A72AD3"/>
    <w:rsid w:val="00A7332B"/>
    <w:rsid w:val="00A770EC"/>
    <w:rsid w:val="00A779BB"/>
    <w:rsid w:val="00A91198"/>
    <w:rsid w:val="00A9201A"/>
    <w:rsid w:val="00A943B7"/>
    <w:rsid w:val="00A94F39"/>
    <w:rsid w:val="00AA343C"/>
    <w:rsid w:val="00AA4C98"/>
    <w:rsid w:val="00AA5F5C"/>
    <w:rsid w:val="00AC091A"/>
    <w:rsid w:val="00AC18C3"/>
    <w:rsid w:val="00AC708D"/>
    <w:rsid w:val="00AC7DA3"/>
    <w:rsid w:val="00AD45CA"/>
    <w:rsid w:val="00AE1308"/>
    <w:rsid w:val="00AE2759"/>
    <w:rsid w:val="00AE31F5"/>
    <w:rsid w:val="00AE3745"/>
    <w:rsid w:val="00AF0060"/>
    <w:rsid w:val="00B005D8"/>
    <w:rsid w:val="00B02ADC"/>
    <w:rsid w:val="00B04042"/>
    <w:rsid w:val="00B07662"/>
    <w:rsid w:val="00B131AE"/>
    <w:rsid w:val="00B1337C"/>
    <w:rsid w:val="00B226E9"/>
    <w:rsid w:val="00B249D5"/>
    <w:rsid w:val="00B24C3F"/>
    <w:rsid w:val="00B26DF6"/>
    <w:rsid w:val="00B3204B"/>
    <w:rsid w:val="00B355A6"/>
    <w:rsid w:val="00B40186"/>
    <w:rsid w:val="00B41ED8"/>
    <w:rsid w:val="00B41FBC"/>
    <w:rsid w:val="00B44A00"/>
    <w:rsid w:val="00B52521"/>
    <w:rsid w:val="00B53160"/>
    <w:rsid w:val="00B53225"/>
    <w:rsid w:val="00B57CCC"/>
    <w:rsid w:val="00B609A8"/>
    <w:rsid w:val="00B66600"/>
    <w:rsid w:val="00B704D1"/>
    <w:rsid w:val="00B75912"/>
    <w:rsid w:val="00B83FCD"/>
    <w:rsid w:val="00B86781"/>
    <w:rsid w:val="00B87777"/>
    <w:rsid w:val="00B87B78"/>
    <w:rsid w:val="00B919BF"/>
    <w:rsid w:val="00B96C7C"/>
    <w:rsid w:val="00BA1E24"/>
    <w:rsid w:val="00BA340D"/>
    <w:rsid w:val="00BA34C4"/>
    <w:rsid w:val="00BA5533"/>
    <w:rsid w:val="00BB2EAF"/>
    <w:rsid w:val="00BB53A1"/>
    <w:rsid w:val="00BB6118"/>
    <w:rsid w:val="00BD2ECC"/>
    <w:rsid w:val="00BE0DF8"/>
    <w:rsid w:val="00BE3BA9"/>
    <w:rsid w:val="00BE542E"/>
    <w:rsid w:val="00BE58E2"/>
    <w:rsid w:val="00BF4AC5"/>
    <w:rsid w:val="00C03528"/>
    <w:rsid w:val="00C10C57"/>
    <w:rsid w:val="00C12B41"/>
    <w:rsid w:val="00C158F5"/>
    <w:rsid w:val="00C176E4"/>
    <w:rsid w:val="00C177D2"/>
    <w:rsid w:val="00C20381"/>
    <w:rsid w:val="00C22283"/>
    <w:rsid w:val="00C30773"/>
    <w:rsid w:val="00C31DA4"/>
    <w:rsid w:val="00C32B25"/>
    <w:rsid w:val="00C32EC0"/>
    <w:rsid w:val="00C34258"/>
    <w:rsid w:val="00C41F92"/>
    <w:rsid w:val="00C47E21"/>
    <w:rsid w:val="00C51636"/>
    <w:rsid w:val="00C55242"/>
    <w:rsid w:val="00C55DCC"/>
    <w:rsid w:val="00C83DB9"/>
    <w:rsid w:val="00C96403"/>
    <w:rsid w:val="00CA774A"/>
    <w:rsid w:val="00CD5C1B"/>
    <w:rsid w:val="00CD7A12"/>
    <w:rsid w:val="00CE16E7"/>
    <w:rsid w:val="00CE56C9"/>
    <w:rsid w:val="00CF5551"/>
    <w:rsid w:val="00D05975"/>
    <w:rsid w:val="00D113BB"/>
    <w:rsid w:val="00D1378C"/>
    <w:rsid w:val="00D210CE"/>
    <w:rsid w:val="00D2185F"/>
    <w:rsid w:val="00D31C03"/>
    <w:rsid w:val="00D35570"/>
    <w:rsid w:val="00D470E2"/>
    <w:rsid w:val="00D47BD7"/>
    <w:rsid w:val="00D507BD"/>
    <w:rsid w:val="00D509CC"/>
    <w:rsid w:val="00D52CA3"/>
    <w:rsid w:val="00D55B24"/>
    <w:rsid w:val="00D63F82"/>
    <w:rsid w:val="00D64D4A"/>
    <w:rsid w:val="00D66007"/>
    <w:rsid w:val="00D730EA"/>
    <w:rsid w:val="00D75D00"/>
    <w:rsid w:val="00D86CE7"/>
    <w:rsid w:val="00D924EC"/>
    <w:rsid w:val="00DB1528"/>
    <w:rsid w:val="00DB23EA"/>
    <w:rsid w:val="00DB3E1C"/>
    <w:rsid w:val="00DC75D1"/>
    <w:rsid w:val="00DD2001"/>
    <w:rsid w:val="00DE3D73"/>
    <w:rsid w:val="00DE4C06"/>
    <w:rsid w:val="00DE5B1D"/>
    <w:rsid w:val="00DF5F2F"/>
    <w:rsid w:val="00E01192"/>
    <w:rsid w:val="00E04ACF"/>
    <w:rsid w:val="00E07914"/>
    <w:rsid w:val="00E10FBF"/>
    <w:rsid w:val="00E116F4"/>
    <w:rsid w:val="00E14F23"/>
    <w:rsid w:val="00E152C5"/>
    <w:rsid w:val="00E152F9"/>
    <w:rsid w:val="00E222D4"/>
    <w:rsid w:val="00E423B3"/>
    <w:rsid w:val="00E47F44"/>
    <w:rsid w:val="00E51A83"/>
    <w:rsid w:val="00E53AD5"/>
    <w:rsid w:val="00E53C8E"/>
    <w:rsid w:val="00E55C85"/>
    <w:rsid w:val="00E615FC"/>
    <w:rsid w:val="00E61FA3"/>
    <w:rsid w:val="00E62A7E"/>
    <w:rsid w:val="00E65E29"/>
    <w:rsid w:val="00E733F5"/>
    <w:rsid w:val="00E87969"/>
    <w:rsid w:val="00EA2492"/>
    <w:rsid w:val="00EB007A"/>
    <w:rsid w:val="00EB55F0"/>
    <w:rsid w:val="00EB5729"/>
    <w:rsid w:val="00EB6013"/>
    <w:rsid w:val="00EB68AA"/>
    <w:rsid w:val="00EC17F4"/>
    <w:rsid w:val="00EC44D7"/>
    <w:rsid w:val="00EC4FB1"/>
    <w:rsid w:val="00EC6B3D"/>
    <w:rsid w:val="00ED209E"/>
    <w:rsid w:val="00ED7F6A"/>
    <w:rsid w:val="00EE1235"/>
    <w:rsid w:val="00EE23C4"/>
    <w:rsid w:val="00EE3DCE"/>
    <w:rsid w:val="00EE4B6D"/>
    <w:rsid w:val="00EE6622"/>
    <w:rsid w:val="00EF2BEB"/>
    <w:rsid w:val="00EF44AA"/>
    <w:rsid w:val="00F02FCA"/>
    <w:rsid w:val="00F04DA9"/>
    <w:rsid w:val="00F12731"/>
    <w:rsid w:val="00F13CA4"/>
    <w:rsid w:val="00F13EEF"/>
    <w:rsid w:val="00F20408"/>
    <w:rsid w:val="00F273AA"/>
    <w:rsid w:val="00F317FE"/>
    <w:rsid w:val="00F34261"/>
    <w:rsid w:val="00F43374"/>
    <w:rsid w:val="00F4401E"/>
    <w:rsid w:val="00F47B7F"/>
    <w:rsid w:val="00F519FF"/>
    <w:rsid w:val="00F527BD"/>
    <w:rsid w:val="00F52B99"/>
    <w:rsid w:val="00F566E8"/>
    <w:rsid w:val="00F5782C"/>
    <w:rsid w:val="00F62C8E"/>
    <w:rsid w:val="00F63342"/>
    <w:rsid w:val="00F63D17"/>
    <w:rsid w:val="00F66192"/>
    <w:rsid w:val="00F66B20"/>
    <w:rsid w:val="00F707E4"/>
    <w:rsid w:val="00F76F58"/>
    <w:rsid w:val="00F779E4"/>
    <w:rsid w:val="00F80F39"/>
    <w:rsid w:val="00F91C93"/>
    <w:rsid w:val="00F9448E"/>
    <w:rsid w:val="00FA133A"/>
    <w:rsid w:val="00FA7839"/>
    <w:rsid w:val="00FB44BA"/>
    <w:rsid w:val="00FC1D37"/>
    <w:rsid w:val="00FC44C9"/>
    <w:rsid w:val="00FC5B0D"/>
    <w:rsid w:val="00FD3E3C"/>
    <w:rsid w:val="00FD71E7"/>
    <w:rsid w:val="00FE0D1B"/>
    <w:rsid w:val="00FE2C93"/>
    <w:rsid w:val="00FE4074"/>
    <w:rsid w:val="00FE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8603037"/>
  <w15:docId w15:val="{EF1B90DD-96F2-4EA3-9D09-53B3664D5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3D17"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63D1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3D17"/>
    <w:rPr>
      <w:sz w:val="20"/>
      <w:szCs w:val="20"/>
      <w:lang w:val="en-US" w:eastAsia="en-US"/>
    </w:rPr>
  </w:style>
  <w:style w:type="character" w:styleId="PageNumber">
    <w:name w:val="page number"/>
    <w:basedOn w:val="DefaultParagraphFont"/>
    <w:uiPriority w:val="99"/>
    <w:rsid w:val="00F63D17"/>
  </w:style>
  <w:style w:type="paragraph" w:styleId="BalloonText">
    <w:name w:val="Balloon Text"/>
    <w:basedOn w:val="Normal"/>
    <w:link w:val="BalloonTextChar"/>
    <w:uiPriority w:val="99"/>
    <w:semiHidden/>
    <w:rsid w:val="00836A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D17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rsid w:val="00DE4C0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74A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4A92"/>
  </w:style>
  <w:style w:type="character" w:styleId="FollowedHyperlink">
    <w:name w:val="FollowedHyperlink"/>
    <w:basedOn w:val="DefaultParagraphFont"/>
    <w:uiPriority w:val="99"/>
    <w:semiHidden/>
    <w:unhideWhenUsed/>
    <w:rsid w:val="00346FD4"/>
    <w:rPr>
      <w:color w:val="800080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170C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170C1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61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59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outhistory.org/exhibits/show/direct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cs@sfsu.edu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3726</CharactersWithSpaces>
  <SharedDoc>false</SharedDoc>
  <HLinks>
    <vt:vector size="6" baseType="variant">
      <vt:variant>
        <vt:i4>4391000</vt:i4>
      </vt:variant>
      <vt:variant>
        <vt:i4>0</vt:i4>
      </vt:variant>
      <vt:variant>
        <vt:i4>0</vt:i4>
      </vt:variant>
      <vt:variant>
        <vt:i4>5</vt:i4>
      </vt:variant>
      <vt:variant>
        <vt:lpwstr>http://hnn.us/articles/11652.html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Marc</dc:creator>
  <cp:lastModifiedBy>Marc Robert Stein</cp:lastModifiedBy>
  <cp:revision>8</cp:revision>
  <cp:lastPrinted>2006-10-10T13:05:00Z</cp:lastPrinted>
  <dcterms:created xsi:type="dcterms:W3CDTF">2022-03-12T16:56:00Z</dcterms:created>
  <dcterms:modified xsi:type="dcterms:W3CDTF">2023-07-05T14:52:00Z</dcterms:modified>
</cp:coreProperties>
</file>